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67" w:rsidRDefault="0061357F"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t>МОДУЛЬ 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наступления некоторого события не может быть равной: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Число пятизначных чисел, одинаково читающихся слева направо и справа налево равно...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900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Количество комбинаций, которые можно получить путем перестановки букв, входящих в слово “число”,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120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Игральный кубик подбрасывают один раз. Вероятность того, что на верхней грани выпадет число очков, равное двум или четырем,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1/3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Количество различных способов выбора (порядок не имеет значения) 3 томов из 8-томного собрания сочинений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56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Игральный кубик подбрасывают один раз. Событие А – “выпало число очков, большее трех”; событие В – “выпало число очков, меньшее трех”. Верным является 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события А и В несовместны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Несовместными являются следующие события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появление герба и цифры при однократном подбрасывании одной монеты;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Первый студент успешно ответит на данный вариант тестов с вероятностью 0,5, а второй – с вероятностью 0,7. Вероятность того, что оба студента успешно пройдут тестирование,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0,35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 урне имеется а белых и b черных шаров. Из урны вынимают (одновременно или последовательно) два шара. Вероятность того, что оба шара окажутся белыми,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(а*(а-1))/((а+б)*(а+б-1))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изготовления нестандартной детали равна 0,11. Пользуясь формулой Бернулли найти вероятность того, что из пяти наудачу взятых деталей будут четыре стандартных.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0,345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для студента сдать первый экзамен равна 0,6, второй — 0,4. Вероятность сдать либо первый, либо второй, либо оба экзамена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0,76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Имеется 10 качественных и 4 бракованных изделий. Извлекается одно изделие. Событие А – “извлечено качественное изделие”, событие B – “извлечено бракованное изделие”. Для этих событий неверным является 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вероятность события А равна вероятности события В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Первый стрелок попадает в мишень с вероятностью 0,9, а второй – с вероятностью 0,5. Каждый стрелок делает по одному выстрелу. Вероятность того, что оба стрелка попадут в мишень,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0,45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Если события А и В совместны, то справедлива формула: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Р(А+В)&lt;=Р(А)+Р(В)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 вопросах к зачету имеются 75% вопросов, на которые студенты знают ответы. Преподаватель выбирает из них два вопроса и задает их студенту. Определить вероятность того, что среди полученных студентом вопросов есть хотя бы один, на который он знает ответ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0,938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 партии из N изделий М изделий являются бракованными. Вероятность того, что при выборочном контроле из nвыбранных изделий бракованными окажутся m изделий (m&lt; n; С - символ числа сочетаний):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(СmM*C(n-m)(N-M))/(CnN)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МОДУЛЬ 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Дисперсия случайной величины имеет размерность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квадрата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Дано следующее распределение дискретной случайной величины Х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Х 1 2 4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 0.31 0.1 0.29 0.3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ее математическое ожидание, дисперсию и среднеквадратичное отклонение, используя формулы для их определения.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М(х) = 3,17; Д(х) = 2,80;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медиану для заданного ряда оценок, полученных учащимися на экзамене: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средний балл учащихся, которые во время экзамена получили следующие оценки: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Как называется наиболее вероятное значение случайной величины X?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Модой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Как называется сумма произведений всех значений дискретной случайной величины X на соответствующие им вероятности?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Математическим ожиданием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Функция распределения случайной величины определяется как: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вероятность попадания случайной величины в область левее (менее) заданного значения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Дискретная случайная величина Х имеет закон распределения вероятностей: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Х 2 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 0,2 0,8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M(X) этой случайной величины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3,6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Х имеет закон распределения: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Х 2 4 7 11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 0,1 0,2 Р3 0,5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Р3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0,2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Дисперсия разности двух независимых случайных величин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сумме дисперсий этих случайных величин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случайной величины характеризует...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среднее значение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М(Y) случайной величины Y=5X-3 при М(Х)=2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7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моду для заданного ряда оценок, полученных учащимися на экзамене: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4; 4; 5; 3; 2; 3; 5; 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Постоянный множитель из под знака математического ожидания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Можно вынести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Ряд распределения дискретной случайной величины характеризует: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соответствие между значениями случайной величины и их вероятностями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задана законом распределения вероятностей, тогда ее математическое ожидание равно 1,7, если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Х -2 1 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З 0,1 а б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a=0,4, b=0,5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МОДУЛЬ 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Формула Р(|Х-а|&lt;=е)&gt;=1-б2/е2 выражает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Неравенство Чебышева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Дана плотность вероятности непрерывной случайной величины X: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f(х)= 0 при х&lt;=0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2х при 0&lt;х&lt;=1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 при х&gt;1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Найдите вероятность того, что в результате испытания X примет значения, принадлежащее интервалу (0,5;1)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0,75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Непрерывная случайная величина Х задана интегральной функцией распределения 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0, х&lt;=1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Сх-4, 1&lt;х&lt;=1,25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1, х&gt;1,25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С равно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График плотности распределения вероятностей непрерывной случайной величины Х, распределенной равномерно в интервале (-2;3), имеет вид (см. рисунок). Тогда значение а равно...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0,2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 рисунке изображены четыре кривые, характеризующие случайные величины с гауссовскими плотностями вероятности р(х) и одинаковыми математическими ожиданиями, равными m. Наибольшее значение дисперсии соответствует кривой: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Что представляет собой закон больших чисел?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общий принцип, в силу которого совокупное действие большого числа факторов приводит при некоторых весьма общих условиях к результату, почти не зависящему от случая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Случайная величина равномерно распределена на интервале [0; 4]. Тогда ее плотность вероятности принимает значение, равное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1/4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График плотности распределения вероятностей f(x) случайной величины приведен на рисунке. (4/3 0,5)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а равно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График плотности распределения вероятностей непрерывной случайной величины Х, распределённой равномерно в интервале (-1;3), имеет вид: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а равно...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0,25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Какой закон распределения имеет непрерывная случайная величина X на отрезке [a, b], если ее плотность вероятности постоянна на этом отрезке и равна нулю вне его?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равномерный закон распределения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Формула Р(Х&lt;=е)&gt;=1-а/е выражает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Неравенство Маркова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Из изображенных на рисунке кривых линий F(x) в качестве функции распределения случайной величины с математическими ожиданием m может рассматриваться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2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Непрерывная случайная величина Х задана интегральной функцией распределения 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C, x&lt;=1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5x-5, 1&lt;x&lt;=1,2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1, x&gt;1,2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Тогда значение С равно …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Непрерывная случайная величина Х задана дифференциальной функцией распределения 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0, x&lt;=0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Cx2, 0&lt;x&lt;=3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 x&gt;3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С равно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1/9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График плотности распределения вероятностей непрерывной случайной величины Х, распределённой равномерно в интервале (-1;5), имеет вид: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a равно...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1/6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Формула Р(|m/n -p|&lt;=е)&gt;=1- pq/ne2 выражает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Теорему Бернулли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ИТОГОВОЕ ЗАДАНИЕ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 урне имеется 5 белых и 7 черных шаров. Из урны вынимают одновременно два шара. Вероятность того, что оба шара окажутся белыми,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5/33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случайной величины имеет размерность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самой случайной величины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Непрерывная случайная величина Х задана дифференциальной функцией распределения 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0, x&lt;=-1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Cx2, -1&lt;x&lt;=2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0, x&gt;2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значение С равно …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1/3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Дисперсия случайной величины характеризует...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рассеивание случайной величины относительно среднего значения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Случайная величина равномерно распределена на интервале [-2,2]. Тогда ее плотность вероятности принимает значение, равное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¼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X имеет закон распределения: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p3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7 14 21 28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0,1 0,2 р3 0,4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0,3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 xml:space="preserve">Игральный кубик подбрасывают один раз. Событие А – “выпало число очков, большее двух”; событие В – “выпало число очков, меньшее пяти”. Верным является 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утверждение: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события А и В совместны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Непрерывная случайная величина Х задана интегральной функцией распределения 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C, x&lt;=2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3x-6, 2&lt;x&lt;=7/3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1, x&gt;7/3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значения С и а равны …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Найти средний балл учащихся, которые во время экзамена получили следующие оценки: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5; 3; 4; 5; 3; 2; 3; 5; 4; 3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3,7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Если события А и В несовместны, то справедлива формула: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P(A+B)=P(A)+P(B)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 партии из 10 изделий 8 изделий являются бракованными. Вероятность того, что при выборочном контроле из 5 выбранных изделий бракованными окажутся 3 изделий (С - символ числа сочетаний):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2/9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Первый студент успешно ответит на данный вариант тестов с вероятностью 0,5, а второй – с вероятностью 0,4. Вероятность того, что оба студента успешно пройдут тестирование,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0,2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разности двух случайных величин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разности математических ожиданий этих случайных величин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M (Y) случайной величины Y = 2X + 4 при M (X) = 3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10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Вероятность наступления некоторого события может быть равной: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0,6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Дискретная случайная величина Х имеет закон распределения вероятностей: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X 5 7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P 0,3 0,7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Математическое ожидание M(X) этой случайной величины равно: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6,4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Непрерывная случайная величина Х задана интегральной функцией распределения вероятностей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F(x)= 0, x&lt;=2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Cx-a, 2&lt;x&lt;=4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1, x&gt;4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Тогда значения С и а равны …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С = 1/2, а = 1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Постоянный множитель из под знака дисперсии ...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Можно внести в квадрат и вынести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Игральный кубик подбрасывают один раз. Вероятность того, что на верхней грани выпадет четное число очков, равна: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½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Несовместными являются следующие события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появление валета и дамы при однократном взятии одной карты из колоды;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Дана плотность вероятности непрерывной случайной величины X: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f(х)= 0 при х&lt;=0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2х при 0&lt;х&lt;=1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0 при х&gt;1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Найдите вероятность того, что в результате испытания X примет значения, принадлежащее интервалу (0,3;1)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  <w:t>Ответ – 0,91</w:t>
      </w:r>
      <w:r w:rsidRPr="00DA3DDF">
        <w:rPr>
          <w:rFonts w:ascii="Verdana" w:eastAsia="Times New Roman" w:hAnsi="Verdana" w:cs="Times New Roman"/>
          <w:color w:val="000000"/>
          <w:sz w:val="20"/>
        </w:rPr>
        <w:t> </w:t>
      </w:r>
      <w:r w:rsidRPr="00DA3DDF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bookmarkStart w:id="0" w:name="_GoBack"/>
      <w:bookmarkEnd w:id="0"/>
    </w:p>
    <w:sectPr w:rsidR="005E6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1D8"/>
    <w:rsid w:val="005E6067"/>
    <w:rsid w:val="0061357F"/>
    <w:rsid w:val="00CC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1531</Words>
  <Characters>8727</Characters>
  <Application>Microsoft Office Word</Application>
  <DocSecurity>0</DocSecurity>
  <Lines>72</Lines>
  <Paragraphs>20</Paragraphs>
  <ScaleCrop>false</ScaleCrop>
  <Company>diakov.net</Company>
  <LinksUpToDate>false</LinksUpToDate>
  <CharactersWithSpaces>10238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2019-03-22T08:33:00Z</dcterms:created>
  <dcterms:modified xsi:type="dcterms:W3CDTF">2019-03-22T08:33:00Z</dcterms:modified>
</cp:coreProperties>
</file>